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A8ED" w14:textId="49D16FCF" w:rsidR="00002AF8" w:rsidRPr="00AC37D1" w:rsidRDefault="00002AF8">
      <w:pPr>
        <w:rPr>
          <w:rFonts w:cstheme="minorHAnsi"/>
        </w:rPr>
      </w:pPr>
      <w:r w:rsidRPr="00AC37D1">
        <w:rPr>
          <w:rFonts w:cstheme="minorHAnsi"/>
        </w:rPr>
        <w:t>March 16, 2023</w:t>
      </w:r>
    </w:p>
    <w:p w14:paraId="02BB2CCC" w14:textId="61B2445B" w:rsidR="00002AF8" w:rsidRPr="00AC37D1" w:rsidRDefault="00002AF8">
      <w:pPr>
        <w:rPr>
          <w:rFonts w:cstheme="minorHAnsi"/>
        </w:rPr>
      </w:pPr>
    </w:p>
    <w:p w14:paraId="0EF54462" w14:textId="348253F7" w:rsidR="00002AF8" w:rsidRPr="00AC37D1" w:rsidRDefault="00002AF8">
      <w:pPr>
        <w:rPr>
          <w:rFonts w:cstheme="minorHAnsi"/>
        </w:rPr>
      </w:pPr>
      <w:r w:rsidRPr="00AC37D1">
        <w:rPr>
          <w:rFonts w:cstheme="minorHAnsi"/>
        </w:rPr>
        <w:t>Chair Sollman, Vice-Chair Findley, members of the Committee:</w:t>
      </w:r>
    </w:p>
    <w:p w14:paraId="06DBFC42" w14:textId="40691511" w:rsidR="00002AF8" w:rsidRPr="00AC37D1" w:rsidRDefault="00002AF8">
      <w:pPr>
        <w:rPr>
          <w:rFonts w:cstheme="minorHAnsi"/>
        </w:rPr>
      </w:pPr>
    </w:p>
    <w:p w14:paraId="2ABA88A1" w14:textId="4D7ADE2D" w:rsidR="00561529" w:rsidRDefault="00561529" w:rsidP="00561529">
      <w:r w:rsidRPr="00E53C90">
        <w:t xml:space="preserve">My name is Dr. Pat DeLaquil, and I am an energy system modeler and climate policy expert. I live in Gresham, and organize with the Metro Climate Action Team, which is a community of volunteers working to ensure Oregon is a leader in addressing the climate crisis. </w:t>
      </w:r>
    </w:p>
    <w:p w14:paraId="7DAA4108" w14:textId="77777777" w:rsidR="00561529" w:rsidRPr="00E53C90" w:rsidRDefault="00561529" w:rsidP="00561529"/>
    <w:p w14:paraId="157A26AC" w14:textId="5B25826C" w:rsidR="004F456D" w:rsidRDefault="00561529" w:rsidP="00AD6A41">
      <w:pPr>
        <w:autoSpaceDE w:val="0"/>
        <w:autoSpaceDN w:val="0"/>
        <w:adjustRightInd w:val="0"/>
      </w:pPr>
      <w:r>
        <w:t xml:space="preserve">Thank you for the opportunity to testify today in </w:t>
      </w:r>
      <w:r w:rsidR="00DF7FE2">
        <w:t xml:space="preserve">strong </w:t>
      </w:r>
      <w:r>
        <w:t xml:space="preserve">support of </w:t>
      </w:r>
      <w:r w:rsidR="00DF7FE2">
        <w:t>a</w:t>
      </w:r>
      <w:r w:rsidR="00FA0D93">
        <w:rPr>
          <w:rFonts w:cstheme="minorHAnsi"/>
        </w:rPr>
        <w:t xml:space="preserve">ll four </w:t>
      </w:r>
      <w:r w:rsidR="004F456D">
        <w:rPr>
          <w:rFonts w:cstheme="minorHAnsi"/>
        </w:rPr>
        <w:t xml:space="preserve">Clean and Resilient Buildings </w:t>
      </w:r>
      <w:r w:rsidR="00FA0D93">
        <w:rPr>
          <w:rFonts w:cstheme="minorHAnsi"/>
        </w:rPr>
        <w:t>bills</w:t>
      </w:r>
      <w:r w:rsidR="00DF7FE2">
        <w:rPr>
          <w:rFonts w:cstheme="minorHAnsi"/>
        </w:rPr>
        <w:t xml:space="preserve"> (SBs 868, 869, 870, and 871)</w:t>
      </w:r>
      <w:r w:rsidR="004F456D">
        <w:rPr>
          <w:rFonts w:cstheme="minorHAnsi"/>
        </w:rPr>
        <w:t xml:space="preserve">.  Since the year 2000, I have been doing deep decarbonization studies in China, the US, Eastern Europe, and over a dozen other countries for organizations including the World Bank, the US government, and the private sector.  The results I and the teams I worked with found are consistent with results </w:t>
      </w:r>
      <w:r w:rsidR="004F456D">
        <w:rPr>
          <w:rFonts w:cstheme="minorHAnsi"/>
        </w:rPr>
        <w:t>report</w:t>
      </w:r>
      <w:r w:rsidR="004F456D">
        <w:rPr>
          <w:rFonts w:cstheme="minorHAnsi"/>
        </w:rPr>
        <w:t xml:space="preserve">ed </w:t>
      </w:r>
      <w:r w:rsidR="004F456D">
        <w:rPr>
          <w:rFonts w:cstheme="minorHAnsi"/>
        </w:rPr>
        <w:t xml:space="preserve">by organizations, such as the </w:t>
      </w:r>
      <w:r w:rsidR="004F456D" w:rsidRPr="00342DBB">
        <w:rPr>
          <w:rFonts w:cstheme="minorHAnsi"/>
        </w:rPr>
        <w:t>Intergovernmental Panel on Climate Change</w:t>
      </w:r>
      <w:r w:rsidR="004F456D">
        <w:rPr>
          <w:rStyle w:val="FootnoteReference"/>
          <w:rFonts w:cstheme="minorHAnsi"/>
        </w:rPr>
        <w:footnoteReference w:id="1"/>
      </w:r>
      <w:r w:rsidR="004F456D">
        <w:rPr>
          <w:rFonts w:cstheme="minorHAnsi"/>
        </w:rPr>
        <w:t xml:space="preserve">, </w:t>
      </w:r>
      <w:r w:rsidR="004F456D" w:rsidRPr="00906AFB">
        <w:t>the International Energy Agency</w:t>
      </w:r>
      <w:r w:rsidR="004F456D">
        <w:rPr>
          <w:rStyle w:val="FootnoteReference"/>
        </w:rPr>
        <w:footnoteReference w:id="2"/>
      </w:r>
      <w:r w:rsidR="004F456D">
        <w:t xml:space="preserve">, </w:t>
      </w:r>
      <w:r w:rsidR="00AD6A41">
        <w:t xml:space="preserve">and </w:t>
      </w:r>
      <w:r w:rsidR="004F456D">
        <w:t>the Center for Strategic and International Studies</w:t>
      </w:r>
      <w:r w:rsidR="004F456D">
        <w:rPr>
          <w:rStyle w:val="FootnoteReference"/>
        </w:rPr>
        <w:footnoteReference w:id="3"/>
      </w:r>
      <w:r w:rsidR="00AD6A41">
        <w:t xml:space="preserve">.   There </w:t>
      </w:r>
      <w:r w:rsidR="004F456D">
        <w:t>have</w:t>
      </w:r>
      <w:r w:rsidR="00AD6A41">
        <w:t xml:space="preserve"> all</w:t>
      </w:r>
      <w:r w:rsidR="004F456D">
        <w:t xml:space="preserve"> identified four core strategies:  </w:t>
      </w:r>
    </w:p>
    <w:p w14:paraId="0A2A5F1E" w14:textId="77777777" w:rsidR="004F456D" w:rsidRDefault="004F456D" w:rsidP="004F456D">
      <w:pPr>
        <w:pStyle w:val="ListParagraph"/>
        <w:numPr>
          <w:ilvl w:val="0"/>
          <w:numId w:val="6"/>
        </w:numPr>
        <w:spacing w:after="120"/>
      </w:pPr>
      <w:r>
        <w:t xml:space="preserve">Achieving 100% clean electricity generation </w:t>
      </w:r>
    </w:p>
    <w:p w14:paraId="168FB215" w14:textId="77777777" w:rsidR="004F456D" w:rsidRDefault="004F456D" w:rsidP="004F456D">
      <w:pPr>
        <w:pStyle w:val="ListParagraph"/>
        <w:numPr>
          <w:ilvl w:val="0"/>
          <w:numId w:val="6"/>
        </w:numPr>
        <w:spacing w:after="120"/>
      </w:pPr>
      <w:r>
        <w:t>Converting our transportation fleets to electric vehicles</w:t>
      </w:r>
    </w:p>
    <w:p w14:paraId="21AF7B3D" w14:textId="03987EFE" w:rsidR="004F456D" w:rsidRDefault="004F456D" w:rsidP="004F456D">
      <w:pPr>
        <w:pStyle w:val="ListParagraph"/>
        <w:numPr>
          <w:ilvl w:val="0"/>
          <w:numId w:val="6"/>
        </w:numPr>
        <w:spacing w:after="120"/>
      </w:pPr>
      <w:r>
        <w:t xml:space="preserve">Converting our buildings and industry (where </w:t>
      </w:r>
      <w:r w:rsidR="00AD6A41">
        <w:t>feasible)</w:t>
      </w:r>
      <w:r>
        <w:t xml:space="preserve"> to electricity, and </w:t>
      </w:r>
    </w:p>
    <w:p w14:paraId="6417A20F" w14:textId="77777777" w:rsidR="004F456D" w:rsidRDefault="004F456D" w:rsidP="004F456D">
      <w:pPr>
        <w:pStyle w:val="ListParagraph"/>
        <w:numPr>
          <w:ilvl w:val="0"/>
          <w:numId w:val="6"/>
        </w:numPr>
        <w:spacing w:after="120"/>
      </w:pPr>
      <w:r>
        <w:t>Developing carbon-free fuels for long-term storage, reliability and hard to electrify applications.</w:t>
      </w:r>
    </w:p>
    <w:p w14:paraId="7811E61D" w14:textId="61721CE0" w:rsidR="00AD6A41" w:rsidRDefault="00AD6A41" w:rsidP="004F456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These four bills will help provide the incentives and programs needed to speed up the </w:t>
      </w:r>
      <w:proofErr w:type="gramStart"/>
      <w:r>
        <w:rPr>
          <w:rFonts w:cstheme="minorHAnsi"/>
        </w:rPr>
        <w:t>buildings</w:t>
      </w:r>
      <w:proofErr w:type="gramEnd"/>
      <w:r>
        <w:rPr>
          <w:rFonts w:cstheme="minorHAnsi"/>
        </w:rPr>
        <w:t xml:space="preserve"> component of the decarbonization transition by:</w:t>
      </w:r>
    </w:p>
    <w:p w14:paraId="2AD8EB5D" w14:textId="1A6315E6" w:rsidR="00AD6A41" w:rsidRDefault="00F642AE" w:rsidP="00AD6A4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Supporting rapid deployment of heat pumps, and weatherization upgrades,</w:t>
      </w:r>
    </w:p>
    <w:p w14:paraId="664BD0AD" w14:textId="47479FF1" w:rsidR="00F642AE" w:rsidRDefault="006F6CB3" w:rsidP="00AD6A4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Improving</w:t>
      </w:r>
      <w:r w:rsidR="00F642AE">
        <w:rPr>
          <w:rFonts w:cstheme="minorHAnsi"/>
        </w:rPr>
        <w:t xml:space="preserve"> buildings codes for new </w:t>
      </w:r>
      <w:r>
        <w:rPr>
          <w:rFonts w:cstheme="minorHAnsi"/>
        </w:rPr>
        <w:t>construction</w:t>
      </w:r>
    </w:p>
    <w:p w14:paraId="06B4BE77" w14:textId="3384E6D2" w:rsidR="00F642AE" w:rsidRPr="006F6CB3" w:rsidRDefault="006F6CB3" w:rsidP="00BB05B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 w:rsidRPr="006F6CB3">
        <w:rPr>
          <w:rFonts w:cstheme="minorHAnsi"/>
        </w:rPr>
        <w:t>Implementing</w:t>
      </w:r>
      <w:r w:rsidR="00F642AE" w:rsidRPr="006F6CB3">
        <w:rPr>
          <w:rFonts w:cstheme="minorHAnsi"/>
        </w:rPr>
        <w:t xml:space="preserve"> a Building </w:t>
      </w:r>
      <w:r w:rsidRPr="006F6CB3">
        <w:rPr>
          <w:rFonts w:cstheme="minorHAnsi"/>
        </w:rPr>
        <w:t>Performance</w:t>
      </w:r>
      <w:r w:rsidR="00F642AE" w:rsidRPr="006F6CB3">
        <w:rPr>
          <w:rFonts w:cstheme="minorHAnsi"/>
        </w:rPr>
        <w:t xml:space="preserve"> </w:t>
      </w:r>
      <w:r w:rsidRPr="006F6CB3">
        <w:rPr>
          <w:rFonts w:cstheme="minorHAnsi"/>
        </w:rPr>
        <w:t>S</w:t>
      </w:r>
      <w:r w:rsidR="00F642AE" w:rsidRPr="006F6CB3">
        <w:rPr>
          <w:rFonts w:cstheme="minorHAnsi"/>
        </w:rPr>
        <w:t xml:space="preserve">tandard to </w:t>
      </w:r>
      <w:r w:rsidRPr="006F6CB3">
        <w:rPr>
          <w:rFonts w:cstheme="minorHAnsi"/>
        </w:rPr>
        <w:t>improve</w:t>
      </w:r>
      <w:r w:rsidR="00F642AE" w:rsidRPr="006F6CB3">
        <w:rPr>
          <w:rFonts w:cstheme="minorHAnsi"/>
        </w:rPr>
        <w:t xml:space="preserve"> </w:t>
      </w:r>
      <w:r w:rsidRPr="006F6CB3">
        <w:rPr>
          <w:rFonts w:cstheme="minorHAnsi"/>
        </w:rPr>
        <w:t>efficiency</w:t>
      </w:r>
      <w:r w:rsidR="00F642AE" w:rsidRPr="006F6CB3">
        <w:rPr>
          <w:rFonts w:cstheme="minorHAnsi"/>
        </w:rPr>
        <w:t xml:space="preserve"> </w:t>
      </w:r>
      <w:r w:rsidRPr="006F6CB3">
        <w:rPr>
          <w:rFonts w:cstheme="minorHAnsi"/>
        </w:rPr>
        <w:t>in</w:t>
      </w:r>
      <w:r w:rsidR="00F642AE" w:rsidRPr="006F6CB3">
        <w:rPr>
          <w:rFonts w:cstheme="minorHAnsi"/>
        </w:rPr>
        <w:t xml:space="preserve"> large </w:t>
      </w:r>
      <w:r w:rsidRPr="006F6CB3">
        <w:rPr>
          <w:rFonts w:cstheme="minorHAnsi"/>
        </w:rPr>
        <w:t>commercial buildings</w:t>
      </w:r>
      <w:r w:rsidR="00F642AE" w:rsidRPr="006F6CB3">
        <w:rPr>
          <w:rFonts w:cstheme="minorHAnsi"/>
        </w:rPr>
        <w:t xml:space="preserve">, and </w:t>
      </w:r>
    </w:p>
    <w:p w14:paraId="4480AC06" w14:textId="2832FEDB" w:rsidR="00F642AE" w:rsidRPr="00AD6A41" w:rsidRDefault="00F642AE" w:rsidP="00AD6A4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Making it easier for state </w:t>
      </w:r>
      <w:r w:rsidR="006F6CB3">
        <w:rPr>
          <w:rFonts w:cstheme="minorHAnsi"/>
        </w:rPr>
        <w:t xml:space="preserve">and other public </w:t>
      </w:r>
      <w:r>
        <w:rPr>
          <w:rFonts w:cstheme="minorHAnsi"/>
        </w:rPr>
        <w:t xml:space="preserve">buildings to </w:t>
      </w:r>
      <w:r w:rsidR="006F6CB3">
        <w:rPr>
          <w:rFonts w:cstheme="minorHAnsi"/>
        </w:rPr>
        <w:t>implement</w:t>
      </w:r>
      <w:r>
        <w:rPr>
          <w:rFonts w:cstheme="minorHAnsi"/>
        </w:rPr>
        <w:t xml:space="preserve"> </w:t>
      </w:r>
      <w:r w:rsidR="006F6CB3">
        <w:rPr>
          <w:rFonts w:cstheme="minorHAnsi"/>
        </w:rPr>
        <w:t>energy e</w:t>
      </w:r>
      <w:r>
        <w:rPr>
          <w:rFonts w:cstheme="minorHAnsi"/>
        </w:rPr>
        <w:t xml:space="preserve">fficiency </w:t>
      </w:r>
      <w:r w:rsidR="006F6CB3">
        <w:rPr>
          <w:rFonts w:cstheme="minorHAnsi"/>
        </w:rPr>
        <w:t>programs.</w:t>
      </w:r>
    </w:p>
    <w:p w14:paraId="42AACF75" w14:textId="77777777" w:rsidR="00572DE2" w:rsidRDefault="00572DE2"/>
    <w:p w14:paraId="03596503" w14:textId="7FD87EF6" w:rsidR="00572DE2" w:rsidRDefault="00561529">
      <w:r>
        <w:t xml:space="preserve">I urge you to support this package of bills that will help </w:t>
      </w:r>
      <w:r w:rsidR="00572DE2">
        <w:t>Oregonians</w:t>
      </w:r>
      <w:r>
        <w:t xml:space="preserve"> across the state improve the efficiency, </w:t>
      </w:r>
      <w:r w:rsidR="006F6CB3">
        <w:t>health</w:t>
      </w:r>
      <w:r>
        <w:t xml:space="preserve"> </w:t>
      </w:r>
      <w:r w:rsidR="006F6CB3">
        <w:t>and resilience of</w:t>
      </w:r>
      <w:r>
        <w:t xml:space="preserve"> our </w:t>
      </w:r>
      <w:r w:rsidR="006F6CB3">
        <w:t>homes and offices while reducing energy burdens</w:t>
      </w:r>
      <w:r w:rsidR="00572DE2">
        <w:t>.</w:t>
      </w:r>
    </w:p>
    <w:p w14:paraId="12FC0DA1" w14:textId="77777777" w:rsidR="00572DE2" w:rsidRDefault="00572DE2"/>
    <w:p w14:paraId="71786C6D" w14:textId="77777777" w:rsidR="00561529" w:rsidRDefault="00561529" w:rsidP="00561529">
      <w:pPr>
        <w:pStyle w:val="NoSpacing"/>
      </w:pPr>
      <w:r>
        <w:t>Dr. Pat DeLaquil</w:t>
      </w:r>
    </w:p>
    <w:p w14:paraId="48729856" w14:textId="19263FC6" w:rsidR="0099736F" w:rsidRDefault="00561529" w:rsidP="006F6CB3">
      <w:pPr>
        <w:pStyle w:val="NoSpacing"/>
      </w:pPr>
      <w:r>
        <w:t>Gresham, OR</w:t>
      </w:r>
    </w:p>
    <w:sectPr w:rsidR="00997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2FEA" w14:textId="77777777" w:rsidR="00B960F1" w:rsidRDefault="00B960F1" w:rsidP="004F456D">
      <w:r>
        <w:separator/>
      </w:r>
    </w:p>
  </w:endnote>
  <w:endnote w:type="continuationSeparator" w:id="0">
    <w:p w14:paraId="3F8D11DE" w14:textId="77777777" w:rsidR="00B960F1" w:rsidRDefault="00B960F1" w:rsidP="004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49D8" w14:textId="77777777" w:rsidR="00B960F1" w:rsidRDefault="00B960F1" w:rsidP="004F456D">
      <w:r>
        <w:separator/>
      </w:r>
    </w:p>
  </w:footnote>
  <w:footnote w:type="continuationSeparator" w:id="0">
    <w:p w14:paraId="5B3B76BB" w14:textId="77777777" w:rsidR="00B960F1" w:rsidRDefault="00B960F1" w:rsidP="004F456D">
      <w:r>
        <w:continuationSeparator/>
      </w:r>
    </w:p>
  </w:footnote>
  <w:footnote w:id="1">
    <w:p w14:paraId="5DF49484" w14:textId="77777777" w:rsidR="004F456D" w:rsidRDefault="004F456D" w:rsidP="004F45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4A89">
        <w:t>Sixth Assessment Report</w:t>
      </w:r>
      <w:r>
        <w:t xml:space="preserve">: Working Group III: Mitigation of Climate Change - Summary for Policymakers, 2022 </w:t>
      </w:r>
    </w:p>
  </w:footnote>
  <w:footnote w:id="2">
    <w:p w14:paraId="0AF28112" w14:textId="77777777" w:rsidR="004F456D" w:rsidRDefault="004F456D" w:rsidP="004F45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B3199">
          <w:rPr>
            <w:rStyle w:val="Hyperlink"/>
          </w:rPr>
          <w:t>Net Zero by 2050 – Analysis - IEA</w:t>
        </w:r>
      </w:hyperlink>
    </w:p>
  </w:footnote>
  <w:footnote w:id="3">
    <w:p w14:paraId="144E3F59" w14:textId="77777777" w:rsidR="004F456D" w:rsidRDefault="004F456D" w:rsidP="004F45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9919B8">
          <w:rPr>
            <w:rStyle w:val="Hyperlink"/>
          </w:rPr>
          <w:t>https://www.csis.org/analysis/climate-solutions-series-deep-decarbonization-pathways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241"/>
    <w:multiLevelType w:val="multilevel"/>
    <w:tmpl w:val="C956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38BE"/>
    <w:multiLevelType w:val="hybridMultilevel"/>
    <w:tmpl w:val="28C8C3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C1320"/>
    <w:multiLevelType w:val="hybridMultilevel"/>
    <w:tmpl w:val="B63A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72B76"/>
    <w:multiLevelType w:val="hybridMultilevel"/>
    <w:tmpl w:val="28F8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A0707"/>
    <w:multiLevelType w:val="hybridMultilevel"/>
    <w:tmpl w:val="9DAC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218CB"/>
    <w:multiLevelType w:val="multilevel"/>
    <w:tmpl w:val="C956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A018AB"/>
    <w:multiLevelType w:val="hybridMultilevel"/>
    <w:tmpl w:val="26A01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816114">
    <w:abstractNumId w:val="4"/>
  </w:num>
  <w:num w:numId="2" w16cid:durableId="82649699">
    <w:abstractNumId w:val="5"/>
  </w:num>
  <w:num w:numId="3" w16cid:durableId="840584948">
    <w:abstractNumId w:val="0"/>
  </w:num>
  <w:num w:numId="4" w16cid:durableId="1945840225">
    <w:abstractNumId w:val="1"/>
  </w:num>
  <w:num w:numId="5" w16cid:durableId="1256793170">
    <w:abstractNumId w:val="3"/>
  </w:num>
  <w:num w:numId="6" w16cid:durableId="535048206">
    <w:abstractNumId w:val="6"/>
  </w:num>
  <w:num w:numId="7" w16cid:durableId="145294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F8"/>
    <w:rsid w:val="00002AF8"/>
    <w:rsid w:val="0011480D"/>
    <w:rsid w:val="0015614D"/>
    <w:rsid w:val="001748D0"/>
    <w:rsid w:val="00177624"/>
    <w:rsid w:val="001E6482"/>
    <w:rsid w:val="0032792A"/>
    <w:rsid w:val="0035693A"/>
    <w:rsid w:val="004901C2"/>
    <w:rsid w:val="004F456D"/>
    <w:rsid w:val="00506E6C"/>
    <w:rsid w:val="00561529"/>
    <w:rsid w:val="00572DE2"/>
    <w:rsid w:val="00575C98"/>
    <w:rsid w:val="00654848"/>
    <w:rsid w:val="00673F74"/>
    <w:rsid w:val="006F6CB3"/>
    <w:rsid w:val="00774413"/>
    <w:rsid w:val="008E72CB"/>
    <w:rsid w:val="0094586D"/>
    <w:rsid w:val="0099736F"/>
    <w:rsid w:val="00997E3D"/>
    <w:rsid w:val="00AC37D1"/>
    <w:rsid w:val="00AD6A41"/>
    <w:rsid w:val="00B960F1"/>
    <w:rsid w:val="00B973A8"/>
    <w:rsid w:val="00C05D8A"/>
    <w:rsid w:val="00C45A4F"/>
    <w:rsid w:val="00C84B76"/>
    <w:rsid w:val="00CC4031"/>
    <w:rsid w:val="00D324DA"/>
    <w:rsid w:val="00DF7FE2"/>
    <w:rsid w:val="00F642AE"/>
    <w:rsid w:val="00FA0D93"/>
    <w:rsid w:val="00F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E88C"/>
  <w15:chartTrackingRefBased/>
  <w15:docId w15:val="{F59F6DAA-ED3C-9143-A8D7-743C24FB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3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5A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D0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E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61529"/>
    <w:rPr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56D"/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56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F45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F4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sis.org/analysis/climate-solutions-series-deep-decarbonization-pathways" TargetMode="External"/><Relationship Id="rId1" Type="http://schemas.openxmlformats.org/officeDocument/2006/relationships/hyperlink" Target="https://www.iea.org/reports/net-zero-by-2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Craig</dc:creator>
  <cp:keywords/>
  <dc:description/>
  <cp:lastModifiedBy>Pascal DeLaquil</cp:lastModifiedBy>
  <cp:revision>3</cp:revision>
  <dcterms:created xsi:type="dcterms:W3CDTF">2023-03-15T20:41:00Z</dcterms:created>
  <dcterms:modified xsi:type="dcterms:W3CDTF">2023-03-15T22:53:00Z</dcterms:modified>
</cp:coreProperties>
</file>